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5C" w:rsidRPr="00660A46" w:rsidRDefault="007F2FF0" w:rsidP="008D4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00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435C" w:rsidRPr="00660A46">
        <w:rPr>
          <w:rFonts w:ascii="Times New Roman" w:hAnsi="Times New Roman" w:cs="Times New Roman"/>
          <w:sz w:val="28"/>
          <w:szCs w:val="28"/>
        </w:rPr>
        <w:t>Приложение</w:t>
      </w:r>
      <w:r w:rsidR="008D435C">
        <w:rPr>
          <w:rFonts w:ascii="Times New Roman" w:hAnsi="Times New Roman" w:cs="Times New Roman"/>
          <w:sz w:val="28"/>
          <w:szCs w:val="28"/>
        </w:rPr>
        <w:t xml:space="preserve"> </w:t>
      </w:r>
      <w:r w:rsidR="0081457D">
        <w:rPr>
          <w:rFonts w:ascii="Times New Roman" w:hAnsi="Times New Roman" w:cs="Times New Roman"/>
          <w:sz w:val="28"/>
          <w:szCs w:val="28"/>
        </w:rPr>
        <w:t>5</w:t>
      </w:r>
    </w:p>
    <w:p w:rsidR="008D435C" w:rsidRDefault="008D435C" w:rsidP="008D4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A4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объявлению</w:t>
      </w:r>
      <w:r w:rsidRPr="0066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8348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3487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E83487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социально </w:t>
      </w:r>
    </w:p>
    <w:p w:rsidR="008D435C" w:rsidRPr="000B5483" w:rsidRDefault="008D435C" w:rsidP="008D4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3487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</w:t>
      </w:r>
    </w:p>
    <w:p w:rsidR="007F2FF0" w:rsidRDefault="007F2FF0" w:rsidP="008D435C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:rsidR="00820491" w:rsidRDefault="007F2FF0" w:rsidP="0082049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6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820491" w:rsidRPr="00820491" w:rsidRDefault="00820491" w:rsidP="0082049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91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оказание социальных услуг, </w:t>
      </w:r>
    </w:p>
    <w:p w:rsidR="007F2FF0" w:rsidRDefault="00820491" w:rsidP="0081457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91">
        <w:rPr>
          <w:rFonts w:ascii="Times New Roman" w:hAnsi="Times New Roman" w:cs="Times New Roman"/>
          <w:b/>
          <w:sz w:val="28"/>
          <w:szCs w:val="28"/>
        </w:rPr>
        <w:t>предоставляемых инвалидам</w:t>
      </w:r>
      <w:r w:rsidR="0081457D">
        <w:rPr>
          <w:rFonts w:ascii="Times New Roman" w:hAnsi="Times New Roman" w:cs="Times New Roman"/>
          <w:b/>
          <w:sz w:val="28"/>
          <w:szCs w:val="28"/>
        </w:rPr>
        <w:t xml:space="preserve"> молодого и трудоспособного возраста с </w:t>
      </w:r>
      <w:r w:rsidRPr="00820491">
        <w:rPr>
          <w:rFonts w:ascii="Times New Roman" w:hAnsi="Times New Roman" w:cs="Times New Roman"/>
          <w:b/>
          <w:sz w:val="28"/>
          <w:szCs w:val="28"/>
        </w:rPr>
        <w:t xml:space="preserve">  психическими нарушениями или нарушениями умственного развития, нуждающихся в проведении реабилитации (</w:t>
      </w:r>
      <w:proofErr w:type="spellStart"/>
      <w:r w:rsidRPr="00820491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820491">
        <w:rPr>
          <w:rFonts w:ascii="Times New Roman" w:hAnsi="Times New Roman" w:cs="Times New Roman"/>
          <w:b/>
          <w:sz w:val="28"/>
          <w:szCs w:val="28"/>
        </w:rPr>
        <w:t xml:space="preserve">) в целях социальной адаптации, в полустационарной форме социального обслуживания с периодом пребывания до 4 часов и свыше 4 часов, граждан с ограниченными способностями к самостоятельному передвижению, нуждающихся в социальных услугах службы «Социальное такси» в полустационарной форме социального обслуживания </w:t>
      </w:r>
    </w:p>
    <w:p w:rsidR="0081457D" w:rsidRPr="00161214" w:rsidRDefault="0081457D" w:rsidP="0081457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1.Категории получателей социальных услуг: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инвалиды</w:t>
      </w:r>
      <w:r w:rsidR="00E62CC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молодого и </w:t>
      </w:r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трудоспособного возраста с психическими нарушениями или нарушениями умственного развития, нуждающихся в проведении реабилитации (</w:t>
      </w:r>
      <w:proofErr w:type="spellStart"/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абилитации</w:t>
      </w:r>
      <w:proofErr w:type="spellEnd"/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)</w:t>
      </w:r>
      <w:r w:rsid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</w:t>
      </w:r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граждан</w:t>
      </w:r>
      <w:r w:rsidR="00E62CC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</w:t>
      </w:r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 ограниченными способностями к самостоятельному передвижению</w:t>
      </w:r>
      <w:r w:rsid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40789E" w:rsidRPr="0040789E" w:rsidRDefault="0040789E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2. Форма социального обслуживания: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полустационарная </w:t>
      </w:r>
      <w:r w:rsidR="000937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форма социального обслуживания.</w:t>
      </w:r>
    </w:p>
    <w:p w:rsidR="007F2FF0" w:rsidRPr="00161214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Pr="00E93453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3.</w:t>
      </w:r>
      <w:r w:rsidRPr="0040789E">
        <w:rPr>
          <w:rFonts w:ascii="Times New Roman" w:hAnsi="Times New Roman" w:cs="Times New Roman"/>
          <w:sz w:val="28"/>
          <w:szCs w:val="28"/>
        </w:rPr>
        <w:t xml:space="preserve">Общее количество обслуживаемых </w:t>
      </w:r>
      <w:r w:rsidR="0040789E">
        <w:rPr>
          <w:rFonts w:ascii="Times New Roman" w:hAnsi="Times New Roman" w:cs="Times New Roman"/>
          <w:sz w:val="28"/>
          <w:szCs w:val="28"/>
        </w:rPr>
        <w:t>инвалидов</w:t>
      </w:r>
      <w:r w:rsidR="00E62CC2">
        <w:rPr>
          <w:rFonts w:ascii="Times New Roman" w:hAnsi="Times New Roman" w:cs="Times New Roman"/>
          <w:sz w:val="28"/>
          <w:szCs w:val="28"/>
        </w:rPr>
        <w:t xml:space="preserve"> молодого </w:t>
      </w:r>
      <w:proofErr w:type="gramStart"/>
      <w:r w:rsidR="00E62CC2">
        <w:rPr>
          <w:rFonts w:ascii="Times New Roman" w:hAnsi="Times New Roman" w:cs="Times New Roman"/>
          <w:sz w:val="28"/>
          <w:szCs w:val="28"/>
        </w:rPr>
        <w:t xml:space="preserve">и </w:t>
      </w:r>
      <w:r w:rsidR="0040789E" w:rsidRPr="0040789E">
        <w:rPr>
          <w:rFonts w:ascii="Times New Roman" w:hAnsi="Times New Roman" w:cs="Times New Roman"/>
          <w:sz w:val="28"/>
          <w:szCs w:val="28"/>
        </w:rPr>
        <w:t xml:space="preserve"> трудоспособного</w:t>
      </w:r>
      <w:proofErr w:type="gramEnd"/>
      <w:r w:rsidR="0040789E" w:rsidRPr="0040789E">
        <w:rPr>
          <w:rFonts w:ascii="Times New Roman" w:hAnsi="Times New Roman" w:cs="Times New Roman"/>
          <w:sz w:val="28"/>
          <w:szCs w:val="28"/>
        </w:rPr>
        <w:t xml:space="preserve"> возраста с психическими нарушениями или нарушениями умственного развития, нуждающихся в проведении реабилитации (</w:t>
      </w:r>
      <w:proofErr w:type="spellStart"/>
      <w:r w:rsidR="0040789E" w:rsidRPr="0040789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40789E" w:rsidRPr="0040789E">
        <w:rPr>
          <w:rFonts w:ascii="Times New Roman" w:hAnsi="Times New Roman" w:cs="Times New Roman"/>
          <w:sz w:val="28"/>
          <w:szCs w:val="28"/>
        </w:rPr>
        <w:t>), граждан с ограниченными способностями к самостоятельному передвижению</w:t>
      </w:r>
      <w:r w:rsidR="00F51D62" w:rsidRPr="00F86148">
        <w:rPr>
          <w:rFonts w:ascii="Times New Roman" w:hAnsi="Times New Roman" w:cs="Times New Roman"/>
          <w:sz w:val="28"/>
          <w:szCs w:val="28"/>
        </w:rPr>
        <w:t xml:space="preserve"> </w:t>
      </w:r>
      <w:r w:rsidRPr="00F86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полустационарной </w:t>
      </w:r>
      <w:r w:rsidRPr="00E93453">
        <w:rPr>
          <w:rFonts w:ascii="Times New Roman" w:hAnsi="Times New Roman" w:cs="Times New Roman"/>
          <w:sz w:val="28"/>
          <w:szCs w:val="28"/>
        </w:rPr>
        <w:t>форме</w:t>
      </w:r>
      <w:r w:rsidRPr="00310016">
        <w:rPr>
          <w:rFonts w:ascii="Times New Roman" w:hAnsi="Times New Roman" w:cs="Times New Roman"/>
          <w:sz w:val="28"/>
          <w:szCs w:val="28"/>
        </w:rPr>
        <w:t xml:space="preserve">– </w:t>
      </w:r>
      <w:r w:rsidR="00E62CC2">
        <w:rPr>
          <w:rFonts w:ascii="Times New Roman" w:hAnsi="Times New Roman" w:cs="Times New Roman"/>
          <w:sz w:val="28"/>
          <w:szCs w:val="28"/>
        </w:rPr>
        <w:t>17</w:t>
      </w:r>
      <w:r w:rsidRPr="00B7430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F2FF0" w:rsidRPr="005131AA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Pr="00F86148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4.С</w:t>
      </w:r>
      <w:r w:rsidRPr="00F86148">
        <w:rPr>
          <w:rFonts w:ascii="Times New Roman" w:hAnsi="Times New Roman" w:cs="Times New Roman"/>
          <w:sz w:val="28"/>
          <w:szCs w:val="28"/>
        </w:rPr>
        <w:t>реднемесячное количество получателей социальных услуг, которым должно быть обеспечено предоставление социальных услуг в соответствии с их индивидуальными программами и догово</w:t>
      </w:r>
      <w:r>
        <w:rPr>
          <w:rFonts w:ascii="Times New Roman" w:hAnsi="Times New Roman" w:cs="Times New Roman"/>
          <w:sz w:val="28"/>
          <w:szCs w:val="28"/>
        </w:rPr>
        <w:t xml:space="preserve">рами на социальное </w:t>
      </w:r>
      <w:r w:rsidRPr="00310016">
        <w:rPr>
          <w:rFonts w:ascii="Times New Roman" w:hAnsi="Times New Roman" w:cs="Times New Roman"/>
          <w:sz w:val="28"/>
          <w:szCs w:val="28"/>
        </w:rPr>
        <w:t xml:space="preserve">обслуживание - </w:t>
      </w:r>
      <w:r w:rsidR="00E62CC2">
        <w:rPr>
          <w:rFonts w:ascii="Times New Roman" w:hAnsi="Times New Roman" w:cs="Times New Roman"/>
          <w:sz w:val="28"/>
          <w:szCs w:val="28"/>
        </w:rPr>
        <w:t>1</w:t>
      </w:r>
      <w:r w:rsidR="00897990" w:rsidRPr="00B7430D">
        <w:rPr>
          <w:rFonts w:ascii="Times New Roman" w:hAnsi="Times New Roman" w:cs="Times New Roman"/>
          <w:sz w:val="28"/>
          <w:szCs w:val="28"/>
        </w:rPr>
        <w:t>7</w:t>
      </w:r>
      <w:r w:rsidRPr="00B7430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чел</w:t>
      </w:r>
      <w:r w:rsidRPr="003100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7F2FF0" w:rsidRPr="005131AA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5. Территория предоставления социальных услуг: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0937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г. </w:t>
      </w:r>
      <w:r w:rsidR="00E62CC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Югорск</w:t>
      </w:r>
      <w:r w:rsidRPr="000937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Ханты-Мансийский автономный округ - Югра.</w:t>
      </w: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654DD1" w:rsidRPr="0040789E" w:rsidRDefault="007F2FF0" w:rsidP="0040789E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sectPr w:rsidR="00654DD1" w:rsidRPr="0040789E" w:rsidSect="007F2FF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 Срок оказания социальных услуг с 01.0</w:t>
      </w:r>
      <w:r w:rsidR="00E62CC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.202</w:t>
      </w:r>
      <w:r w:rsidR="00E62CC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 31.12.202</w:t>
      </w:r>
      <w:r w:rsidR="00E62CC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г.</w:t>
      </w:r>
    </w:p>
    <w:p w:rsidR="00FD4997" w:rsidRDefault="00FD4997" w:rsidP="00FD4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lastRenderedPageBreak/>
        <w:t>Перечень, объем социальных услуг, показатель среднего количества социальных услуг в месяц на одного получателя, показатели качества и результативности предоставления социальных услуг</w:t>
      </w:r>
    </w:p>
    <w:p w:rsidR="00FD4997" w:rsidRPr="00AF1135" w:rsidRDefault="00FD4997" w:rsidP="00FD4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4997" w:rsidRDefault="00FD4997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 xml:space="preserve">Обслуживаемая категория: </w:t>
      </w:r>
      <w:r w:rsidR="00E62CC2" w:rsidRPr="00E62CC2">
        <w:rPr>
          <w:rFonts w:ascii="Times New Roman" w:hAnsi="Times New Roman" w:cs="Times New Roman"/>
          <w:sz w:val="24"/>
          <w:szCs w:val="24"/>
        </w:rPr>
        <w:t>инвалиды молодого и трудоспособного возраста с психическими нарушениями или нарушениями умственного развития, нуждающихся в проведении реабилитации (</w:t>
      </w:r>
      <w:proofErr w:type="spellStart"/>
      <w:r w:rsidR="00E62CC2" w:rsidRPr="00E62CC2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E62CC2" w:rsidRPr="00E62CC2">
        <w:rPr>
          <w:rFonts w:ascii="Times New Roman" w:hAnsi="Times New Roman" w:cs="Times New Roman"/>
          <w:sz w:val="24"/>
          <w:szCs w:val="24"/>
        </w:rPr>
        <w:t>)</w:t>
      </w:r>
      <w:r w:rsidR="00623E61" w:rsidRPr="00623E61">
        <w:rPr>
          <w:rFonts w:ascii="Times New Roman" w:hAnsi="Times New Roman" w:cs="Times New Roman"/>
          <w:sz w:val="24"/>
          <w:szCs w:val="24"/>
        </w:rPr>
        <w:t>,</w:t>
      </w:r>
      <w:r w:rsidR="00623E61" w:rsidRPr="00623E61">
        <w:t xml:space="preserve"> </w:t>
      </w:r>
      <w:r w:rsidR="00623E61" w:rsidRPr="00623E61">
        <w:rPr>
          <w:rFonts w:ascii="Times New Roman" w:hAnsi="Times New Roman" w:cs="Times New Roman"/>
          <w:sz w:val="24"/>
          <w:szCs w:val="24"/>
        </w:rPr>
        <w:t>в полустационарной форме социального обслуживания с периодом пребывания до 4 часов и свыше 4 часов</w:t>
      </w:r>
      <w:r w:rsidR="00623E61">
        <w:rPr>
          <w:rFonts w:ascii="Times New Roman" w:hAnsi="Times New Roman" w:cs="Times New Roman"/>
          <w:sz w:val="24"/>
          <w:szCs w:val="24"/>
        </w:rPr>
        <w:t>,</w:t>
      </w:r>
      <w:r w:rsidR="00623E61" w:rsidRPr="00623E6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62CC2">
        <w:rPr>
          <w:rFonts w:ascii="Times New Roman" w:hAnsi="Times New Roman" w:cs="Times New Roman"/>
          <w:sz w:val="24"/>
          <w:szCs w:val="24"/>
        </w:rPr>
        <w:t>е</w:t>
      </w:r>
      <w:r w:rsidR="00623E61" w:rsidRPr="00623E61">
        <w:rPr>
          <w:rFonts w:ascii="Times New Roman" w:hAnsi="Times New Roman" w:cs="Times New Roman"/>
          <w:sz w:val="24"/>
          <w:szCs w:val="24"/>
        </w:rPr>
        <w:t xml:space="preserve"> с ограниченными способностями к самостоятельному передвижению</w:t>
      </w:r>
      <w:r w:rsidRPr="00AF1135">
        <w:rPr>
          <w:rFonts w:ascii="Times New Roman" w:hAnsi="Times New Roman" w:cs="Times New Roman"/>
          <w:sz w:val="24"/>
          <w:szCs w:val="24"/>
        </w:rPr>
        <w:t xml:space="preserve">, в полустационарной </w:t>
      </w:r>
      <w:r w:rsidR="00623E61">
        <w:rPr>
          <w:rFonts w:ascii="Times New Roman" w:hAnsi="Times New Roman" w:cs="Times New Roman"/>
          <w:sz w:val="24"/>
          <w:szCs w:val="24"/>
        </w:rPr>
        <w:t xml:space="preserve">форме социального обслуживания </w:t>
      </w:r>
    </w:p>
    <w:p w:rsidR="00623E61" w:rsidRPr="00AF1135" w:rsidRDefault="00623E61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997" w:rsidRDefault="00FD4997" w:rsidP="00F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>Расчетный период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135">
        <w:rPr>
          <w:rFonts w:ascii="Times New Roman" w:hAnsi="Times New Roman" w:cs="Times New Roman"/>
          <w:sz w:val="24"/>
          <w:szCs w:val="24"/>
        </w:rPr>
        <w:t>с 01.0</w:t>
      </w:r>
      <w:r w:rsidR="00E62CC2">
        <w:rPr>
          <w:rFonts w:ascii="Times New Roman" w:hAnsi="Times New Roman" w:cs="Times New Roman"/>
          <w:sz w:val="24"/>
          <w:szCs w:val="24"/>
        </w:rPr>
        <w:t>4</w:t>
      </w:r>
      <w:r w:rsidRPr="00AF1135">
        <w:rPr>
          <w:rFonts w:ascii="Times New Roman" w:hAnsi="Times New Roman" w:cs="Times New Roman"/>
          <w:sz w:val="24"/>
          <w:szCs w:val="24"/>
        </w:rPr>
        <w:t>.202</w:t>
      </w:r>
      <w:r w:rsidR="00E62CC2">
        <w:rPr>
          <w:rFonts w:ascii="Times New Roman" w:hAnsi="Times New Roman" w:cs="Times New Roman"/>
          <w:sz w:val="24"/>
          <w:szCs w:val="24"/>
        </w:rPr>
        <w:t>4</w:t>
      </w:r>
      <w:r w:rsidRPr="00AF1135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E62CC2">
        <w:rPr>
          <w:rFonts w:ascii="Times New Roman" w:hAnsi="Times New Roman" w:cs="Times New Roman"/>
          <w:sz w:val="24"/>
          <w:szCs w:val="24"/>
        </w:rPr>
        <w:t>4</w:t>
      </w:r>
    </w:p>
    <w:p w:rsidR="00FD4997" w:rsidRPr="00AF1135" w:rsidRDefault="00FD4997" w:rsidP="00FD4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997" w:rsidRDefault="00FD4997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 xml:space="preserve">Услуги социального обслуживания </w:t>
      </w:r>
      <w:r w:rsidR="00623E61">
        <w:rPr>
          <w:rFonts w:ascii="Times New Roman" w:hAnsi="Times New Roman" w:cs="Times New Roman"/>
          <w:sz w:val="24"/>
          <w:szCs w:val="24"/>
        </w:rPr>
        <w:t>инвалидов</w:t>
      </w:r>
      <w:r w:rsidR="0085441B">
        <w:rPr>
          <w:rFonts w:ascii="Times New Roman" w:hAnsi="Times New Roman" w:cs="Times New Roman"/>
          <w:sz w:val="24"/>
          <w:szCs w:val="24"/>
        </w:rPr>
        <w:t xml:space="preserve"> молодого и</w:t>
      </w:r>
      <w:bookmarkStart w:id="0" w:name="_GoBack"/>
      <w:bookmarkEnd w:id="0"/>
      <w:r w:rsidR="0040789E" w:rsidRPr="0040789E">
        <w:rPr>
          <w:rFonts w:ascii="Times New Roman" w:hAnsi="Times New Roman" w:cs="Times New Roman"/>
          <w:sz w:val="24"/>
          <w:szCs w:val="24"/>
        </w:rPr>
        <w:t xml:space="preserve"> трудоспособного возраста с психическими нарушениями или нарушениями умственного развития, нуждающихся в проведении реабилитации (</w:t>
      </w:r>
      <w:proofErr w:type="spellStart"/>
      <w:r w:rsidR="0040789E" w:rsidRPr="0040789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40789E" w:rsidRPr="0040789E">
        <w:rPr>
          <w:rFonts w:ascii="Times New Roman" w:hAnsi="Times New Roman" w:cs="Times New Roman"/>
          <w:sz w:val="24"/>
          <w:szCs w:val="24"/>
        </w:rPr>
        <w:t>), граждан с ограниченными способностями к самостоятельному передвижению</w:t>
      </w:r>
    </w:p>
    <w:p w:rsidR="0040789E" w:rsidRPr="00AF1135" w:rsidRDefault="0040789E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"/>
        <w:gridCol w:w="2427"/>
        <w:gridCol w:w="1787"/>
        <w:gridCol w:w="1959"/>
        <w:gridCol w:w="1561"/>
        <w:gridCol w:w="3118"/>
        <w:gridCol w:w="3543"/>
      </w:tblGrid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Стандартная норма времени на единицу измерения, мин. (326-п)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Периодичность оказания услуг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Количество услуг на 1 получателя социальных услуг в год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9E6838" w:rsidRPr="00BD2A83" w:rsidTr="007E786B">
        <w:tc>
          <w:tcPr>
            <w:tcW w:w="14996" w:type="dxa"/>
            <w:gridSpan w:val="8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 услуги</w:t>
            </w:r>
          </w:p>
        </w:tc>
      </w:tr>
      <w:tr w:rsidR="00820491" w:rsidRPr="00A40179" w:rsidTr="007E786B">
        <w:tc>
          <w:tcPr>
            <w:tcW w:w="601" w:type="dxa"/>
            <w:gridSpan w:val="2"/>
          </w:tcPr>
          <w:p w:rsidR="00820491" w:rsidRPr="00A40179" w:rsidRDefault="001856E6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27" w:type="dxa"/>
          </w:tcPr>
          <w:p w:rsidR="00820491" w:rsidRPr="00A40179" w:rsidRDefault="00820491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1787" w:type="dxa"/>
          </w:tcPr>
          <w:p w:rsidR="00820491" w:rsidRPr="00A40179" w:rsidRDefault="00820491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59" w:type="dxa"/>
          </w:tcPr>
          <w:p w:rsidR="00820491" w:rsidRPr="00A40179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не менее 1 раза в день, при необходимости чаще</w:t>
            </w:r>
          </w:p>
        </w:tc>
        <w:tc>
          <w:tcPr>
            <w:tcW w:w="1561" w:type="dxa"/>
          </w:tcPr>
          <w:p w:rsidR="00820491" w:rsidRPr="00A40179" w:rsidRDefault="00E62CC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820491" w:rsidRPr="00A40179" w:rsidRDefault="007B7DD5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в соответствии с составленным графиком и (или) по мере необходимости, с применением моющих и дезинфицирующих средств. Услуга включает влажную и сухую уборку (очистка от пыли и мусора мебели, оборудования, полов, подоконников, дверей, батарей центрального отопления)</w:t>
            </w:r>
          </w:p>
        </w:tc>
        <w:tc>
          <w:tcPr>
            <w:tcW w:w="3543" w:type="dxa"/>
          </w:tcPr>
          <w:p w:rsidR="00820491" w:rsidRPr="00A40179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уборка должна производиться в соответствии с правилами санитарии и гигиены, своевременно и без причинения неудобств получателю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CA6724" w:rsidRPr="007B7DD5" w:rsidTr="007E786B">
        <w:tc>
          <w:tcPr>
            <w:tcW w:w="601" w:type="dxa"/>
            <w:gridSpan w:val="2"/>
          </w:tcPr>
          <w:p w:rsidR="00CA6724" w:rsidRPr="00A40179" w:rsidRDefault="001856E6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427" w:type="dxa"/>
          </w:tcPr>
          <w:p w:rsidR="00CA6724" w:rsidRPr="007B7DD5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согласно нормативам, утвержденным Правительством Ханты-Мансийского автономного округа - Югры</w:t>
            </w:r>
          </w:p>
        </w:tc>
        <w:tc>
          <w:tcPr>
            <w:tcW w:w="1787" w:type="dxa"/>
          </w:tcPr>
          <w:p w:rsidR="00CA6724" w:rsidRPr="007B7DD5" w:rsidRDefault="00CA672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от 4 до 5 часов подряд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день </w:t>
            </w:r>
          </w:p>
          <w:p w:rsid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7 часов подряд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раза в день</w:t>
            </w:r>
          </w:p>
          <w:p w:rsid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 до 12 часов подряд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раза в день</w:t>
            </w:r>
          </w:p>
          <w:p w:rsid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12 часов подряд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раз в день</w:t>
            </w:r>
          </w:p>
          <w:p w:rsidR="00CA6724" w:rsidRP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услуг ночного пребывания лицам без определенного места жительства и лицам, освободившимся из мест лишения свободы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раз в день</w:t>
            </w:r>
          </w:p>
          <w:p w:rsidR="00CA6724" w:rsidRP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24" w:rsidRP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24" w:rsidRPr="007B7DD5" w:rsidRDefault="00CA672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1" w:type="dxa"/>
          </w:tcPr>
          <w:p w:rsidR="00CA6724" w:rsidRPr="007B7DD5" w:rsidRDefault="00E62CC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2C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CA6724" w:rsidRPr="007B7DD5" w:rsidRDefault="00CA6724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с учетом соблюдения работником поставщика социальных услуг санитарно-гигиенических норм в обеденном зале пищеблока поставщика социальных услуг; в случае необходимости - в комнате получателя социальных услуг. Получателю социальных услуг, не способному принимать пищу самостоятельно, работник поставщика социальных услуг оказывает помощь</w:t>
            </w:r>
          </w:p>
        </w:tc>
        <w:tc>
          <w:tcPr>
            <w:tcW w:w="3543" w:type="dxa"/>
          </w:tcPr>
          <w:p w:rsidR="00CA6724" w:rsidRPr="007B7DD5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питание должно быть приготовлено из продуктов, имеющих сертификаты и (или) паспорта качества, удовлетворять потребность получателя социальных услуг по калорийности, соответствовать установленным нормам питания, санитарно-гигиеническим требованиям и быть предоставлено с учетом состояния здоровья получателя социальных услуг и в соответствии с установленным режимом.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CA6724" w:rsidRPr="007B7DD5" w:rsidTr="007E786B">
        <w:tc>
          <w:tcPr>
            <w:tcW w:w="601" w:type="dxa"/>
            <w:gridSpan w:val="2"/>
          </w:tcPr>
          <w:p w:rsidR="00CA6724" w:rsidRDefault="00CA6724" w:rsidP="00AA06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5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CA6724" w:rsidRPr="00CA6724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помещений для проведения социально-реабилитационных </w:t>
            </w: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культурного и бытового обслуживания</w:t>
            </w:r>
          </w:p>
        </w:tc>
        <w:tc>
          <w:tcPr>
            <w:tcW w:w="1787" w:type="dxa"/>
          </w:tcPr>
          <w:p w:rsidR="00CA6724" w:rsidRDefault="00CA672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минут</w:t>
            </w:r>
          </w:p>
        </w:tc>
        <w:tc>
          <w:tcPr>
            <w:tcW w:w="1959" w:type="dxa"/>
          </w:tcPr>
          <w:p w:rsidR="00CA6724" w:rsidRPr="00CA6724" w:rsidRDefault="00CA6724" w:rsidP="00CA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в соответствии с индивидуальной программой </w:t>
            </w: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социальных услуг</w:t>
            </w:r>
          </w:p>
        </w:tc>
        <w:tc>
          <w:tcPr>
            <w:tcW w:w="1561" w:type="dxa"/>
          </w:tcPr>
          <w:p w:rsidR="00CA6724" w:rsidRDefault="00E62CC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2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118" w:type="dxa"/>
          </w:tcPr>
          <w:p w:rsidR="00CA6724" w:rsidRPr="00CA6724" w:rsidRDefault="00CA6724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помещения обеспечиваются естественным и искусственным освещением, отвечают действующим санитарно-</w:t>
            </w: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гигиеническим требованиям и нормативам, в том числе противопожарным требованиям, обеспечиваются всеми средствами коммунально-бытового благоустройства и доступны для получателей социальных услуг; в помещениях, предоставляемых для организации реабилитационных мероприятий, бытового обслуживания, культурно-досуговой деятельности, по размерам, конфигурации и расположению проводятся все упомянутые выше мероприятия с учетом специфики обслуживаемого контингента</w:t>
            </w:r>
          </w:p>
        </w:tc>
        <w:tc>
          <w:tcPr>
            <w:tcW w:w="3543" w:type="dxa"/>
          </w:tcPr>
          <w:p w:rsidR="00CA6724" w:rsidRPr="00CA6724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для проведения социально-реабилитационных мероприятий, культурного и бытового обслуживания должно отвечать санитарно-</w:t>
            </w: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эпидемиологическим требованиям, требованиям безопасности, в том числе противопожарной, обеспечивать безопасное и комфортное нахождение получателя социальных услуг в организации. Оценка результатов: удовлетворенность качеством предоставляемой услуги, отсутствие обоснованных жалоб</w:t>
            </w:r>
          </w:p>
        </w:tc>
      </w:tr>
      <w:tr w:rsidR="00CA6724" w:rsidRPr="007B7DD5" w:rsidTr="007E786B">
        <w:tc>
          <w:tcPr>
            <w:tcW w:w="601" w:type="dxa"/>
            <w:gridSpan w:val="2"/>
          </w:tcPr>
          <w:p w:rsidR="00CA6724" w:rsidRDefault="00CA6724" w:rsidP="00AA06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85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CA6724" w:rsidRPr="00CA6724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1787" w:type="dxa"/>
          </w:tcPr>
          <w:p w:rsidR="00CA6724" w:rsidRDefault="00A40179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9" w:type="dxa"/>
          </w:tcPr>
          <w:p w:rsidR="00CA6724" w:rsidRPr="00CA6724" w:rsidRDefault="00A40179" w:rsidP="00CA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предоставляется постоянно, в период пребывания</w:t>
            </w:r>
          </w:p>
        </w:tc>
        <w:tc>
          <w:tcPr>
            <w:tcW w:w="1561" w:type="dxa"/>
          </w:tcPr>
          <w:p w:rsidR="00CA6724" w:rsidRDefault="00E62CC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2C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CA6724" w:rsidRPr="00CA6724" w:rsidRDefault="00A40179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 xml:space="preserve">мебель должна отвечать установленным санитарно-гигиеническим нормам и требованиям, быть удобной в пользовании, подобранной с учетом возраста, физического состояния получателя социальных услуг, размещение мебели в помещениях должно </w:t>
            </w: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осуществляться таким образом, чтобы обеспечить свободный доступ получателям социальных услуг, а также доступность уборки и эксплуатации</w:t>
            </w:r>
          </w:p>
        </w:tc>
        <w:tc>
          <w:tcPr>
            <w:tcW w:w="3543" w:type="dxa"/>
          </w:tcPr>
          <w:p w:rsidR="00CA6724" w:rsidRPr="00CA6724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услуги должно обеспечить удовлетворение потребностей получателя социальных услуг в обеспечении удобства и комфорта.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7B7DD5" w:rsidRPr="00E02EE2" w:rsidTr="007E786B">
        <w:tc>
          <w:tcPr>
            <w:tcW w:w="601" w:type="dxa"/>
            <w:gridSpan w:val="2"/>
          </w:tcPr>
          <w:p w:rsidR="007B7DD5" w:rsidRPr="00A40179" w:rsidRDefault="007B7DD5" w:rsidP="001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85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7B7DD5" w:rsidRPr="00A40179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Услуги социального такси (в пределах городского округа, городского или сельского поселения; в муниципальном районе - при поездке до административного центра)</w:t>
            </w:r>
          </w:p>
        </w:tc>
        <w:tc>
          <w:tcPr>
            <w:tcW w:w="1787" w:type="dxa"/>
          </w:tcPr>
          <w:p w:rsidR="007B7DD5" w:rsidRPr="00A40179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59" w:type="dxa"/>
          </w:tcPr>
          <w:p w:rsidR="007B7DD5" w:rsidRPr="00A40179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1 - 12 раз в месяц в места, предусмотренные в основном перечне, 1 - 8 раз в месяц в места, указанные в дополнительном перечне</w:t>
            </w:r>
          </w:p>
        </w:tc>
        <w:tc>
          <w:tcPr>
            <w:tcW w:w="1561" w:type="dxa"/>
          </w:tcPr>
          <w:p w:rsidR="007B7DD5" w:rsidRPr="00A40179" w:rsidRDefault="00DE6C3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18" w:type="dxa"/>
          </w:tcPr>
          <w:p w:rsidR="007B7DD5" w:rsidRPr="00A40179" w:rsidRDefault="007B7DD5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по предварительной заявке получателя социальных услуг при необходимости его перевоза к социально значимым объектам по месту жительства (пребывания) в пределах городского округа, городского или сельского поселения; в муниципальном районе - при поездке до административного центра</w:t>
            </w:r>
          </w:p>
        </w:tc>
        <w:tc>
          <w:tcPr>
            <w:tcW w:w="3543" w:type="dxa"/>
          </w:tcPr>
          <w:p w:rsidR="007B7DD5" w:rsidRPr="007B7DD5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должно обеспечить повышение мобильности отдельных категорий граждан, доступности социальных объектов и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7B7DD5" w:rsidRPr="00E02EE2" w:rsidTr="007E786B">
        <w:tc>
          <w:tcPr>
            <w:tcW w:w="601" w:type="dxa"/>
            <w:gridSpan w:val="2"/>
          </w:tcPr>
          <w:p w:rsidR="007B7DD5" w:rsidRPr="007B7DD5" w:rsidRDefault="007B7DD5" w:rsidP="00AA06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27" w:type="dxa"/>
          </w:tcPr>
          <w:p w:rsidR="007B7DD5" w:rsidRPr="007B7DD5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87" w:type="dxa"/>
          </w:tcPr>
          <w:p w:rsidR="007B7DD5" w:rsidRPr="007B7DD5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59" w:type="dxa"/>
          </w:tcPr>
          <w:p w:rsidR="007B7DD5" w:rsidRPr="007B7DD5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1" w:type="dxa"/>
          </w:tcPr>
          <w:p w:rsidR="007B7DD5" w:rsidRPr="007B7DD5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7B7DD5" w:rsidRPr="007B7DD5" w:rsidRDefault="007B7DD5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</w:tcPr>
          <w:p w:rsidR="007B7DD5" w:rsidRPr="007B7DD5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9E6838" w:rsidRPr="00BD2A83" w:rsidTr="007E786B">
        <w:tc>
          <w:tcPr>
            <w:tcW w:w="14996" w:type="dxa"/>
            <w:gridSpan w:val="8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A40179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27" w:type="dxa"/>
          </w:tcPr>
          <w:p w:rsidR="009E6838" w:rsidRPr="00E02EE2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787" w:type="dxa"/>
          </w:tcPr>
          <w:p w:rsidR="009E6838" w:rsidRPr="00E02EE2" w:rsidRDefault="009E6838" w:rsidP="00A4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40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минут</w:t>
            </w:r>
          </w:p>
        </w:tc>
        <w:tc>
          <w:tcPr>
            <w:tcW w:w="1959" w:type="dxa"/>
          </w:tcPr>
          <w:p w:rsidR="009E6838" w:rsidRPr="002B4236" w:rsidRDefault="00A40179" w:rsidP="00AA0622">
            <w:pPr>
              <w:pStyle w:val="a4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9E6838" w:rsidRPr="002B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9E6838" w:rsidRPr="00E02EE2" w:rsidRDefault="00DE6C3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118" w:type="dxa"/>
          </w:tcPr>
          <w:p w:rsidR="009E6838" w:rsidRPr="00E02EE2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 предоставляется работником поставщика социальных услуг. Услуга предоставляется с учетом состояния здоровья получателя социальных услуг, медицинских заключений</w:t>
            </w:r>
          </w:p>
        </w:tc>
        <w:tc>
          <w:tcPr>
            <w:tcW w:w="3543" w:type="dxa"/>
          </w:tcPr>
          <w:p w:rsidR="009E6838" w:rsidRPr="00E02EE2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услуги должно способствовать сохранению здоровья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1856E6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здорового образа жизни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минут</w:t>
            </w:r>
          </w:p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9E6838" w:rsidRPr="00E02EE2" w:rsidRDefault="00005AB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>1 - 2 раза в неделю</w:t>
            </w:r>
          </w:p>
        </w:tc>
        <w:tc>
          <w:tcPr>
            <w:tcW w:w="1561" w:type="dxa"/>
          </w:tcPr>
          <w:p w:rsidR="009E6838" w:rsidRPr="00E02EE2" w:rsidRDefault="00DE6C34" w:rsidP="008C4DDC">
            <w:pPr>
              <w:pStyle w:val="ConsPlusNormal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64</w:t>
            </w:r>
          </w:p>
        </w:tc>
        <w:tc>
          <w:tcPr>
            <w:tcW w:w="3118" w:type="dxa"/>
          </w:tcPr>
          <w:p w:rsidR="009E6838" w:rsidRPr="00E02EE2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</w:t>
            </w: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(медицинским персоналом, воспитателем, социальным педагогом). Услуга предоставляется по желанию получателя социальных услуг. Материал необходимо излагать в доходчивой форме, учитывая возрастные особенности восприятия. Занятия должны способствовать формированию у получателя социальных услуг желания вести здоровый образ жизни, обеспечивать профилактику вредных привычек. Услуга предоставляется как индивидуально, так и в группах</w:t>
            </w:r>
          </w:p>
        </w:tc>
        <w:tc>
          <w:tcPr>
            <w:tcW w:w="3543" w:type="dxa"/>
          </w:tcPr>
          <w:p w:rsidR="009E6838" w:rsidRPr="00E02EE2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предоставление услуги должно удовлетворить потребность получателя социальных услуг в </w:t>
            </w: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формировании здорового образа жизни.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5ABE" w:rsidRPr="00E02EE2" w:rsidTr="007E786B">
        <w:tc>
          <w:tcPr>
            <w:tcW w:w="601" w:type="dxa"/>
            <w:gridSpan w:val="2"/>
          </w:tcPr>
          <w:p w:rsidR="00005ABE" w:rsidRPr="00E02EE2" w:rsidRDefault="00005ABE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427" w:type="dxa"/>
          </w:tcPr>
          <w:p w:rsidR="00005ABE" w:rsidRPr="00E02EE2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787" w:type="dxa"/>
          </w:tcPr>
          <w:p w:rsidR="00005ABE" w:rsidRPr="00E02EE2" w:rsidRDefault="00005AB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005ABE" w:rsidRPr="00005ABE" w:rsidRDefault="00005AB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>1 - 2 раза в неделю по медицинским показаниям</w:t>
            </w:r>
          </w:p>
        </w:tc>
        <w:tc>
          <w:tcPr>
            <w:tcW w:w="1561" w:type="dxa"/>
          </w:tcPr>
          <w:p w:rsidR="00005ABE" w:rsidRDefault="00DE6C34" w:rsidP="008C4DDC">
            <w:pPr>
              <w:pStyle w:val="ConsPlusNormal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64</w:t>
            </w:r>
          </w:p>
        </w:tc>
        <w:tc>
          <w:tcPr>
            <w:tcW w:w="3118" w:type="dxa"/>
          </w:tcPr>
          <w:p w:rsidR="00005ABE" w:rsidRPr="00005ABE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(квалифицированным работником). Услуга предоставляется как индивидуально, так и в группах. Наличие специально оборудованных в соответствии с требованиями санитарных правил помещений (мест) для проведения занятий. </w:t>
            </w: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Наличие реабилитационного, спортивного и оздоровительного оборудования (мячей, обручей, индивидуальных напольных ковриков, гимнастических палок и иного оборудования)</w:t>
            </w:r>
          </w:p>
        </w:tc>
        <w:tc>
          <w:tcPr>
            <w:tcW w:w="3543" w:type="dxa"/>
          </w:tcPr>
          <w:p w:rsidR="00005ABE" w:rsidRPr="00005ABE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предоставление услуги должно удовлетворить потребность получателя социальных услуг в проведении занятий по адаптивной физической культуре.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DE6C34" w:rsidRPr="00E02EE2" w:rsidTr="007E786B">
        <w:tc>
          <w:tcPr>
            <w:tcW w:w="601" w:type="dxa"/>
            <w:gridSpan w:val="2"/>
          </w:tcPr>
          <w:p w:rsidR="00DE6C34" w:rsidRDefault="00DE6C34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27" w:type="dxa"/>
          </w:tcPr>
          <w:p w:rsidR="00DE6C34" w:rsidRPr="00005ABE" w:rsidRDefault="00F725F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</w:t>
            </w:r>
            <w:r w:rsidR="00CD1AC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в целях выявления отклонений в состоянии их здоровья)</w:t>
            </w:r>
          </w:p>
        </w:tc>
        <w:tc>
          <w:tcPr>
            <w:tcW w:w="1787" w:type="dxa"/>
          </w:tcPr>
          <w:p w:rsidR="00DE6C34" w:rsidRDefault="00CD1AC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DE6C34" w:rsidRPr="00005ABE" w:rsidRDefault="00CD1AC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</w:rPr>
              <w:t>1 раз, пропорционально установленному времени, но не более:</w:t>
            </w:r>
          </w:p>
        </w:tc>
        <w:tc>
          <w:tcPr>
            <w:tcW w:w="1561" w:type="dxa"/>
          </w:tcPr>
          <w:p w:rsidR="00DE6C34" w:rsidRDefault="00CD1AC4" w:rsidP="008C4DDC">
            <w:pPr>
              <w:pStyle w:val="ConsPlusNormal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</w:p>
        </w:tc>
        <w:tc>
          <w:tcPr>
            <w:tcW w:w="3118" w:type="dxa"/>
          </w:tcPr>
          <w:p w:rsidR="00DE6C34" w:rsidRPr="00005ABE" w:rsidRDefault="00CD1AC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 предоставляется работником поставщика социальных услуг (медицинской сестрой). Услуга предоставляется с учетом состояния здоровья получателя социальных услуг</w:t>
            </w:r>
          </w:p>
        </w:tc>
        <w:tc>
          <w:tcPr>
            <w:tcW w:w="3543" w:type="dxa"/>
          </w:tcPr>
          <w:p w:rsidR="00DE6C34" w:rsidRPr="00005ABE" w:rsidRDefault="00CD1AC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услуги должно удовлетворить потребность получателя социальных услуг в представлении информации по социально-медицинским вопросам.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7E786B">
        <w:tc>
          <w:tcPr>
            <w:tcW w:w="14996" w:type="dxa"/>
            <w:gridSpan w:val="8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6838" w:rsidRPr="00E02EE2" w:rsidRDefault="008355D0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консультирование, включая диагностику и коррекцию, в том </w:t>
            </w:r>
            <w:r w:rsidRPr="0083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вопросам внутрисемейных отношений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минут</w:t>
            </w:r>
          </w:p>
        </w:tc>
        <w:tc>
          <w:tcPr>
            <w:tcW w:w="1959" w:type="dxa"/>
          </w:tcPr>
          <w:p w:rsidR="009E6838" w:rsidRPr="00E02EE2" w:rsidRDefault="00005AB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>1 - 2 раза в месяц</w:t>
            </w:r>
          </w:p>
        </w:tc>
        <w:tc>
          <w:tcPr>
            <w:tcW w:w="1561" w:type="dxa"/>
          </w:tcPr>
          <w:p w:rsidR="009E6838" w:rsidRPr="00E02EE2" w:rsidRDefault="00CD1AC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9E6838" w:rsidRPr="00E02EE2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 xml:space="preserve">услугу предоставляет работник поставщика социальных услуг (психолог), учитывает возрастные, физические и </w:t>
            </w:r>
            <w:r w:rsidRPr="0000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психические особенности получателей социальных услуг. Наличие и использование научно-методических и дидактических ресурсов по соответствующей тематике </w:t>
            </w:r>
          </w:p>
        </w:tc>
        <w:tc>
          <w:tcPr>
            <w:tcW w:w="3543" w:type="dxa"/>
          </w:tcPr>
          <w:p w:rsidR="009E6838" w:rsidRPr="00E02EE2" w:rsidRDefault="00005AB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получателю социальных услуг должны быть предложены пути решения выявленных психологических проблем, полнота и своевременность </w:t>
            </w:r>
            <w:r w:rsidRPr="0000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CD1AC4" w:rsidRPr="00E02EE2" w:rsidTr="00CD1AC4">
        <w:tc>
          <w:tcPr>
            <w:tcW w:w="567" w:type="dxa"/>
          </w:tcPr>
          <w:p w:rsidR="00CD1AC4" w:rsidRPr="00E02EE2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61" w:type="dxa"/>
            <w:gridSpan w:val="2"/>
          </w:tcPr>
          <w:p w:rsidR="00CD1AC4" w:rsidRPr="00CD1AC4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87" w:type="dxa"/>
          </w:tcPr>
          <w:p w:rsidR="00CD1AC4" w:rsidRPr="00CD1AC4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1959" w:type="dxa"/>
          </w:tcPr>
          <w:p w:rsidR="00CD1AC4" w:rsidRPr="00CD1AC4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</w:rPr>
              <w:t>1 раз в месяц, 1 - 2 раза в неделю для лиц с ментальными нарушениями, с учетом рекомендаций врача</w:t>
            </w:r>
          </w:p>
        </w:tc>
        <w:tc>
          <w:tcPr>
            <w:tcW w:w="1561" w:type="dxa"/>
          </w:tcPr>
          <w:p w:rsidR="00CD1AC4" w:rsidRPr="00CD1AC4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D1AC4" w:rsidRPr="00CD1AC4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</w:rPr>
              <w:t xml:space="preserve">услугу предоставляет работник поставщика социальных услуг (психолог). Наличие и использование научно-методических и дидактических ресурсов по соответствующей тематике </w:t>
            </w:r>
          </w:p>
        </w:tc>
        <w:tc>
          <w:tcPr>
            <w:tcW w:w="3543" w:type="dxa"/>
          </w:tcPr>
          <w:p w:rsidR="00CD1AC4" w:rsidRPr="00CD1AC4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должно обеспечить субъективное облегчение эмоционального состояния получателя социальных услуг, оказание ему помощи по налаживанию межличностных отношений, предупреждению и преодолению конфликтных ситуаций. Должна быть разрешена или снижена актуальность психологической проблемы.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CD1AC4" w:rsidRPr="00CD1AC4" w:rsidTr="007E786B">
        <w:tc>
          <w:tcPr>
            <w:tcW w:w="601" w:type="dxa"/>
            <w:gridSpan w:val="2"/>
          </w:tcPr>
          <w:p w:rsidR="00CD1AC4" w:rsidRPr="00CD1AC4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27" w:type="dxa"/>
          </w:tcPr>
          <w:p w:rsidR="00CD1AC4" w:rsidRPr="00CD1AC4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патронаж. Оказание консультационной психологической помощи анонимно, в том числе с использованием</w:t>
            </w:r>
            <w:r w:rsidR="00F11912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 доверия</w:t>
            </w:r>
          </w:p>
        </w:tc>
        <w:tc>
          <w:tcPr>
            <w:tcW w:w="1787" w:type="dxa"/>
          </w:tcPr>
          <w:p w:rsidR="00CD1AC4" w:rsidRPr="00CD1AC4" w:rsidRDefault="00F11912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1AC4" w:rsidRPr="00CD1AC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959" w:type="dxa"/>
          </w:tcPr>
          <w:p w:rsidR="00CD1AC4" w:rsidRPr="00CD1AC4" w:rsidRDefault="00F11912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12">
              <w:rPr>
                <w:rFonts w:ascii="Times New Roman" w:hAnsi="Times New Roman" w:cs="Times New Roman"/>
                <w:sz w:val="24"/>
                <w:szCs w:val="24"/>
              </w:rPr>
              <w:t>время, затрачиваемое на оказание услуги 1 раз, пропорционально установленному времени, но не более:</w:t>
            </w:r>
          </w:p>
        </w:tc>
        <w:tc>
          <w:tcPr>
            <w:tcW w:w="1561" w:type="dxa"/>
          </w:tcPr>
          <w:p w:rsidR="00CD1AC4" w:rsidRPr="00CD1AC4" w:rsidRDefault="00CD1AC4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D1AC4" w:rsidRPr="00CD1AC4" w:rsidRDefault="00F11912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1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(психологом)</w:t>
            </w:r>
          </w:p>
        </w:tc>
        <w:tc>
          <w:tcPr>
            <w:tcW w:w="3543" w:type="dxa"/>
          </w:tcPr>
          <w:p w:rsidR="00CD1AC4" w:rsidRPr="00CD1AC4" w:rsidRDefault="00F11912" w:rsidP="00C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12">
              <w:rPr>
                <w:rFonts w:ascii="Times New Roman" w:hAnsi="Times New Roman" w:cs="Times New Roman"/>
                <w:sz w:val="24"/>
                <w:szCs w:val="24"/>
              </w:rPr>
              <w:t>своевременное и полное оказание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7E786B">
        <w:tc>
          <w:tcPr>
            <w:tcW w:w="14996" w:type="dxa"/>
            <w:gridSpan w:val="8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Социально-педагогические услуги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130F7E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27" w:type="dxa"/>
          </w:tcPr>
          <w:p w:rsidR="009E6838" w:rsidRPr="00E02EE2" w:rsidRDefault="0024065E" w:rsidP="00AA0622">
            <w:pPr>
              <w:pStyle w:val="ConsPlusNormal"/>
              <w:jc w:val="both"/>
            </w:pPr>
            <w:r w:rsidRPr="0024065E">
              <w:t>Социально-педагогическое консультирование, включая диагностику и коррекцию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>1 - 2 раза в месяц</w:t>
            </w:r>
          </w:p>
        </w:tc>
        <w:tc>
          <w:tcPr>
            <w:tcW w:w="1561" w:type="dxa"/>
          </w:tcPr>
          <w:p w:rsidR="009E6838" w:rsidRPr="00E02EE2" w:rsidRDefault="00F1191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(социальный педагог, воспитатель, логопед, специалист по реабилитационной работе в социальной сфере). Наличие и использование научно-методических и дидактических ресурсов по проблемам внутрисемейных, детско-родительских, межличностных конфликтов, воспитания и развития детей и иным проблемам, по проведению социально-педагогической диагностики особенностей личностного и социального развития получателя социальных услуг</w:t>
            </w:r>
          </w:p>
        </w:tc>
        <w:tc>
          <w:tcPr>
            <w:tcW w:w="3543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должно обеспечить оказание квалифицированной и эффективной педагогической помощи, в которой нуждается получатель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24065E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24065E" w:rsidP="0024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  <w:proofErr w:type="gramEnd"/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</w:p>
        </w:tc>
        <w:tc>
          <w:tcPr>
            <w:tcW w:w="1561" w:type="dxa"/>
          </w:tcPr>
          <w:p w:rsidR="009E6838" w:rsidRPr="00E02EE2" w:rsidRDefault="00F1191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работником поставщика социальных услуг (социальный педагог, психолог, воспитатель, инструктор по труду). Наличие и использование научно-методических и </w:t>
            </w:r>
            <w:r w:rsidRPr="0024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дидактических ресурсов по соответствующей тематике</w:t>
            </w:r>
          </w:p>
        </w:tc>
        <w:tc>
          <w:tcPr>
            <w:tcW w:w="3543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24065E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959" w:type="dxa"/>
          </w:tcPr>
          <w:p w:rsidR="009E6838" w:rsidRPr="00E02EE2" w:rsidRDefault="0024065E" w:rsidP="0024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  <w:proofErr w:type="gramEnd"/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</w:p>
        </w:tc>
        <w:tc>
          <w:tcPr>
            <w:tcW w:w="1561" w:type="dxa"/>
          </w:tcPr>
          <w:p w:rsidR="009E6838" w:rsidRPr="00E02EE2" w:rsidRDefault="00F1191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</w:t>
            </w:r>
            <w:proofErr w:type="spellStart"/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, специалист по социальной работе). Наличие и использование научно-методических и дидактических ресурсов по проведению массовых культурных мероприятий</w:t>
            </w:r>
          </w:p>
        </w:tc>
        <w:tc>
          <w:tcPr>
            <w:tcW w:w="3543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предоставление услуги должно обеспечить удовлетворение социокультурных потребностей получателя социальных услуг, расширение кругозора, сферы общения, повышение творческой активности.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7E786B">
        <w:tc>
          <w:tcPr>
            <w:tcW w:w="14996" w:type="dxa"/>
            <w:gridSpan w:val="8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Социально-трудовые услуги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2427" w:type="dxa"/>
          </w:tcPr>
          <w:p w:rsidR="005F5A7A" w:rsidRPr="005F5A7A" w:rsidRDefault="005F5A7A" w:rsidP="005F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содействие обучению доступным профессиональным навыкам</w:t>
            </w:r>
          </w:p>
          <w:p w:rsidR="009E6838" w:rsidRPr="00E02EE2" w:rsidRDefault="005F5A7A" w:rsidP="005F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61" w:type="dxa"/>
          </w:tcPr>
          <w:p w:rsidR="009E6838" w:rsidRPr="00E02EE2" w:rsidRDefault="00F11912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(специалист по социальной работе, социальный педагог, инструктор по труду). Проведение занятий с учетом состояния здоровья получателя социальных услуг. Наличие и использование научно-методических ресурсов по соответствующей тематике</w:t>
            </w:r>
          </w:p>
        </w:tc>
        <w:tc>
          <w:tcPr>
            <w:tcW w:w="3543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27" w:type="dxa"/>
          </w:tcPr>
          <w:p w:rsidR="009E6838" w:rsidRPr="00F8589C" w:rsidRDefault="009E6838" w:rsidP="00AA0622">
            <w:pPr>
              <w:shd w:val="clear" w:color="auto" w:fill="FFFFFF"/>
              <w:spacing w:after="240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помощи в трудоустройстве (помощь в </w:t>
            </w:r>
            <w:r w:rsidRPr="00F85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оформлении документов)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5F5A7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(специалист по социальной работе). При </w:t>
            </w: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предоставлении услуги работник поставщика социальных услуг взаимодействует с организациями, осуществляющими образовательную деятельность, территориальными центрами занятости, работодателями и </w:t>
            </w:r>
            <w:proofErr w:type="gramStart"/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другими органами</w:t>
            </w:r>
            <w:proofErr w:type="gramEnd"/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организациями. Наличие и использование научно-методических ресурсов по вопросам организации процесса социально-трудовой реабилитации</w:t>
            </w:r>
          </w:p>
        </w:tc>
        <w:tc>
          <w:tcPr>
            <w:tcW w:w="3543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показатели качества - предоставление услуги должно обеспечить получателю социальных услуг возможность трудоустроиться, полнота и </w:t>
            </w: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7E786B">
        <w:tc>
          <w:tcPr>
            <w:tcW w:w="14996" w:type="dxa"/>
            <w:gridSpan w:val="8"/>
          </w:tcPr>
          <w:p w:rsidR="009E6838" w:rsidRPr="005F5A7A" w:rsidRDefault="005F5A7A" w:rsidP="005F5A7A">
            <w:pPr>
              <w:pStyle w:val="4"/>
              <w:shd w:val="clear" w:color="auto" w:fill="FFFFFF"/>
              <w:spacing w:after="240"/>
              <w:ind w:left="108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r w:rsidR="009E6838" w:rsidRPr="00BD2A8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  <w:r>
              <w:t xml:space="preserve"> </w:t>
            </w:r>
            <w:r w:rsidRPr="005F5A7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Услуги в целях повышения коммуникативного потенциала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F5A7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получателей социальных услуг, имеющих ограничения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F5A7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жизнедеятельности, в том числе детей-инвалидов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27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87" w:type="dxa"/>
          </w:tcPr>
          <w:p w:rsidR="009E6838" w:rsidRPr="00E02EE2" w:rsidRDefault="005F5A7A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959" w:type="dxa"/>
          </w:tcPr>
          <w:p w:rsidR="009E6838" w:rsidRPr="00E02EE2" w:rsidRDefault="008355D0" w:rsidP="00AA0622">
            <w:pPr>
              <w:pStyle w:val="ConsPlusNormal"/>
              <w:jc w:val="center"/>
            </w:pPr>
            <w:r>
              <w:t>в соответствии с ИППСУ</w:t>
            </w:r>
          </w:p>
        </w:tc>
        <w:tc>
          <w:tcPr>
            <w:tcW w:w="1561" w:type="dxa"/>
          </w:tcPr>
          <w:p w:rsidR="009E6838" w:rsidRPr="00E02EE2" w:rsidRDefault="00F11912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18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квалифицированным работником поставщика социальных услуг в соответствии с индивидуальной программой реабилитации или </w:t>
            </w:r>
            <w:proofErr w:type="spellStart"/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инвалида, с учетом состояния здоровья, интересов и желания 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 социальных услуг</w:t>
            </w:r>
          </w:p>
        </w:tc>
        <w:tc>
          <w:tcPr>
            <w:tcW w:w="3543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качества: предоставление услуги должно способствовать восстановлению или компенсации способности к самообслуживанию, восстановлению навыков бытовой деятельности, социально-средового статуса; оценка результатов: удовлетворенность качеством 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услуги, отсутствие обоснованных жалоб</w:t>
            </w:r>
          </w:p>
        </w:tc>
      </w:tr>
      <w:tr w:rsidR="00DB1F58" w:rsidRPr="00E02EE2" w:rsidTr="007E786B">
        <w:tc>
          <w:tcPr>
            <w:tcW w:w="601" w:type="dxa"/>
            <w:gridSpan w:val="2"/>
          </w:tcPr>
          <w:p w:rsidR="00DB1F58" w:rsidRPr="00E02EE2" w:rsidRDefault="00DB1F5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427" w:type="dxa"/>
          </w:tcPr>
          <w:p w:rsidR="00DB1F58" w:rsidRPr="00DB1F58" w:rsidRDefault="00DB1F58" w:rsidP="00DB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58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  <w:p w:rsidR="00DB1F58" w:rsidRPr="005F5A7A" w:rsidRDefault="00DB1F58" w:rsidP="00DB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7" w:type="dxa"/>
          </w:tcPr>
          <w:p w:rsidR="00DB1F58" w:rsidRDefault="00DB1F5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959" w:type="dxa"/>
          </w:tcPr>
          <w:p w:rsidR="00DB1F58" w:rsidRDefault="00DB1F58" w:rsidP="00AA0622">
            <w:pPr>
              <w:pStyle w:val="ConsPlusNormal"/>
              <w:jc w:val="center"/>
            </w:pPr>
            <w:r w:rsidRPr="00DB1F58">
              <w:t>1 - 12 раз в год</w:t>
            </w:r>
          </w:p>
        </w:tc>
        <w:tc>
          <w:tcPr>
            <w:tcW w:w="1561" w:type="dxa"/>
          </w:tcPr>
          <w:p w:rsidR="00DB1F58" w:rsidRDefault="00F11912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DB1F58" w:rsidRPr="005F5A7A" w:rsidRDefault="00DB1F5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58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(специалист по социальной работе). При оказании услуг учитываются возраст, физическое и психическое состояние, индивидуальные особенности получателя социальных услуг.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</w:t>
            </w:r>
          </w:p>
        </w:tc>
        <w:tc>
          <w:tcPr>
            <w:tcW w:w="3543" w:type="dxa"/>
          </w:tcPr>
          <w:p w:rsidR="00DB1F58" w:rsidRPr="005F5A7A" w:rsidRDefault="00DB1F5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58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предоставление услуги должно способствовать формированию у получателя социальных услуг навыков поведения в быту и общественных местах.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7E786B">
        <w:tc>
          <w:tcPr>
            <w:tcW w:w="601" w:type="dxa"/>
            <w:gridSpan w:val="2"/>
          </w:tcPr>
          <w:p w:rsidR="009E6838" w:rsidRPr="00E02EE2" w:rsidRDefault="005F5A7A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 xml:space="preserve">1 раз в неделю </w:t>
            </w:r>
          </w:p>
        </w:tc>
        <w:tc>
          <w:tcPr>
            <w:tcW w:w="1561" w:type="dxa"/>
          </w:tcPr>
          <w:p w:rsidR="009E6838" w:rsidRPr="00E02EE2" w:rsidRDefault="00F11912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(специалист по социальной работе). Для предоставления услуги используется компьютерная техника получателя социальных услуг. При оказании услуг учитываются возраст, физическое и психическое состояние, индивидуальные особенности получателя социальных услуг</w:t>
            </w:r>
          </w:p>
        </w:tc>
        <w:tc>
          <w:tcPr>
            <w:tcW w:w="3543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- предоставление услуги должно способствовать формированию у получателя социальных услуг навыков работы на компьютере. Оценка результатов - удовлетворенность качеством предоставляемой услуги, отсутствие обоснованных </w:t>
            </w:r>
            <w:proofErr w:type="spellStart"/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B1F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B1F5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 </w:t>
            </w:r>
            <w:proofErr w:type="spellStart"/>
            <w:r w:rsidR="00DB1F58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алоб</w:t>
            </w:r>
            <w:proofErr w:type="spellEnd"/>
          </w:p>
        </w:tc>
      </w:tr>
    </w:tbl>
    <w:p w:rsidR="00654DD1" w:rsidRDefault="00654DD1" w:rsidP="00654DD1">
      <w:pPr>
        <w:tabs>
          <w:tab w:val="left" w:pos="2850"/>
        </w:tabs>
      </w:pPr>
    </w:p>
    <w:p w:rsidR="00654DD1" w:rsidRDefault="00654DD1"/>
    <w:p w:rsidR="00654DD1" w:rsidRDefault="00654DD1"/>
    <w:p w:rsidR="007F2FF0" w:rsidRDefault="007F2FF0"/>
    <w:p w:rsidR="00654DD1" w:rsidRDefault="00654DD1"/>
    <w:sectPr w:rsidR="00654DD1" w:rsidSect="00654DD1"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72AC5"/>
    <w:multiLevelType w:val="hybridMultilevel"/>
    <w:tmpl w:val="2698E74A"/>
    <w:lvl w:ilvl="0" w:tplc="F5BCE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B3B8E"/>
    <w:multiLevelType w:val="hybridMultilevel"/>
    <w:tmpl w:val="2698E74A"/>
    <w:lvl w:ilvl="0" w:tplc="F5BCE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D52F1"/>
    <w:multiLevelType w:val="hybridMultilevel"/>
    <w:tmpl w:val="EFB8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AA"/>
    <w:rsid w:val="00005913"/>
    <w:rsid w:val="00005ABE"/>
    <w:rsid w:val="00045CE1"/>
    <w:rsid w:val="000937AD"/>
    <w:rsid w:val="00130F7E"/>
    <w:rsid w:val="001856E6"/>
    <w:rsid w:val="001F08F2"/>
    <w:rsid w:val="0024065E"/>
    <w:rsid w:val="0026008C"/>
    <w:rsid w:val="002A07F1"/>
    <w:rsid w:val="002C4A05"/>
    <w:rsid w:val="002E6162"/>
    <w:rsid w:val="00335C88"/>
    <w:rsid w:val="00342F1E"/>
    <w:rsid w:val="003A7A12"/>
    <w:rsid w:val="0040789E"/>
    <w:rsid w:val="005A7099"/>
    <w:rsid w:val="005F5A7A"/>
    <w:rsid w:val="00623E61"/>
    <w:rsid w:val="006517B7"/>
    <w:rsid w:val="00654DD1"/>
    <w:rsid w:val="006A3002"/>
    <w:rsid w:val="006F4CAA"/>
    <w:rsid w:val="00702A38"/>
    <w:rsid w:val="007B3722"/>
    <w:rsid w:val="007B7DD5"/>
    <w:rsid w:val="007E58FD"/>
    <w:rsid w:val="007E786B"/>
    <w:rsid w:val="007F2FF0"/>
    <w:rsid w:val="0081457D"/>
    <w:rsid w:val="00820491"/>
    <w:rsid w:val="00830CAD"/>
    <w:rsid w:val="008355D0"/>
    <w:rsid w:val="0085441B"/>
    <w:rsid w:val="00897990"/>
    <w:rsid w:val="008C4DDC"/>
    <w:rsid w:val="008D435C"/>
    <w:rsid w:val="008F34D7"/>
    <w:rsid w:val="009E6838"/>
    <w:rsid w:val="00A40179"/>
    <w:rsid w:val="00A872B0"/>
    <w:rsid w:val="00A908C7"/>
    <w:rsid w:val="00A93AF2"/>
    <w:rsid w:val="00B52EEE"/>
    <w:rsid w:val="00B7430D"/>
    <w:rsid w:val="00C16599"/>
    <w:rsid w:val="00C252D9"/>
    <w:rsid w:val="00C46D50"/>
    <w:rsid w:val="00C961C5"/>
    <w:rsid w:val="00CA6724"/>
    <w:rsid w:val="00CD1AC4"/>
    <w:rsid w:val="00D73E31"/>
    <w:rsid w:val="00DB1F58"/>
    <w:rsid w:val="00DE6C34"/>
    <w:rsid w:val="00E0211C"/>
    <w:rsid w:val="00E62CC2"/>
    <w:rsid w:val="00E77340"/>
    <w:rsid w:val="00ED3A77"/>
    <w:rsid w:val="00EE488C"/>
    <w:rsid w:val="00F11912"/>
    <w:rsid w:val="00F164EE"/>
    <w:rsid w:val="00F24377"/>
    <w:rsid w:val="00F51D62"/>
    <w:rsid w:val="00F70872"/>
    <w:rsid w:val="00F71E05"/>
    <w:rsid w:val="00F725F9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6F79-D04B-4250-AEC3-617811EA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D49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FD49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4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FF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99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FD49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М. Киселева</cp:lastModifiedBy>
  <cp:revision>5</cp:revision>
  <cp:lastPrinted>2021-12-20T05:46:00Z</cp:lastPrinted>
  <dcterms:created xsi:type="dcterms:W3CDTF">2024-02-08T03:42:00Z</dcterms:created>
  <dcterms:modified xsi:type="dcterms:W3CDTF">2024-02-09T04:07:00Z</dcterms:modified>
</cp:coreProperties>
</file>